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7A" w:rsidRPr="0026507E" w:rsidRDefault="0041757A" w:rsidP="0041757A">
      <w:pPr>
        <w:pStyle w:val="7"/>
        <w:shd w:val="clear" w:color="auto" w:fill="auto"/>
        <w:spacing w:before="0" w:after="0" w:line="240" w:lineRule="auto"/>
        <w:ind w:firstLine="4536"/>
        <w:jc w:val="both"/>
        <w:rPr>
          <w:sz w:val="28"/>
          <w:szCs w:val="28"/>
        </w:rPr>
      </w:pPr>
      <w:r w:rsidRPr="0026507E">
        <w:rPr>
          <w:sz w:val="28"/>
          <w:szCs w:val="28"/>
        </w:rPr>
        <w:t>Приложение 1</w:t>
      </w:r>
    </w:p>
    <w:p w:rsidR="0041757A" w:rsidRDefault="0041757A" w:rsidP="0041757A">
      <w:pPr>
        <w:pStyle w:val="7"/>
        <w:shd w:val="clear" w:color="auto" w:fill="auto"/>
        <w:spacing w:before="0" w:after="0" w:line="240" w:lineRule="auto"/>
        <w:ind w:firstLine="4536"/>
        <w:jc w:val="both"/>
        <w:rPr>
          <w:sz w:val="28"/>
          <w:szCs w:val="28"/>
        </w:rPr>
      </w:pPr>
      <w:r w:rsidRPr="0026507E">
        <w:rPr>
          <w:sz w:val="28"/>
          <w:szCs w:val="28"/>
        </w:rPr>
        <w:t xml:space="preserve">к постановлению администрации </w:t>
      </w:r>
    </w:p>
    <w:p w:rsidR="0041757A" w:rsidRDefault="0041757A" w:rsidP="0041757A">
      <w:pPr>
        <w:pStyle w:val="7"/>
        <w:shd w:val="clear" w:color="auto" w:fill="auto"/>
        <w:spacing w:before="0" w:after="0" w:line="240" w:lineRule="auto"/>
        <w:ind w:firstLine="4536"/>
        <w:jc w:val="both"/>
        <w:rPr>
          <w:sz w:val="28"/>
          <w:szCs w:val="28"/>
        </w:rPr>
      </w:pPr>
      <w:r w:rsidRPr="0026507E">
        <w:rPr>
          <w:sz w:val="28"/>
          <w:szCs w:val="28"/>
        </w:rPr>
        <w:t xml:space="preserve">Шекснинского муниципального района </w:t>
      </w:r>
    </w:p>
    <w:p w:rsidR="0041757A" w:rsidRPr="0026507E" w:rsidRDefault="0041757A" w:rsidP="0041757A">
      <w:pPr>
        <w:pStyle w:val="7"/>
        <w:shd w:val="clear" w:color="auto" w:fill="auto"/>
        <w:spacing w:before="0" w:after="0" w:line="240" w:lineRule="auto"/>
        <w:ind w:firstLine="4536"/>
        <w:jc w:val="both"/>
        <w:rPr>
          <w:sz w:val="28"/>
          <w:szCs w:val="28"/>
        </w:rPr>
      </w:pPr>
      <w:r w:rsidRPr="0026507E">
        <w:rPr>
          <w:sz w:val="28"/>
          <w:szCs w:val="28"/>
        </w:rPr>
        <w:t xml:space="preserve">от </w:t>
      </w:r>
      <w:r w:rsidR="00EA143D">
        <w:rPr>
          <w:sz w:val="28"/>
          <w:szCs w:val="28"/>
        </w:rPr>
        <w:t>12.09.2019</w:t>
      </w:r>
      <w:r w:rsidRPr="0026507E">
        <w:rPr>
          <w:sz w:val="28"/>
          <w:szCs w:val="28"/>
        </w:rPr>
        <w:t xml:space="preserve"> года № </w:t>
      </w:r>
      <w:r w:rsidR="00EA143D">
        <w:rPr>
          <w:sz w:val="28"/>
          <w:szCs w:val="28"/>
        </w:rPr>
        <w:t>1050</w:t>
      </w:r>
    </w:p>
    <w:p w:rsidR="0041757A" w:rsidRPr="009046F1" w:rsidRDefault="0041757A" w:rsidP="0041757A">
      <w:pPr>
        <w:pStyle w:val="20"/>
        <w:shd w:val="clear" w:color="auto" w:fill="auto"/>
        <w:spacing w:before="0" w:after="0" w:line="240" w:lineRule="auto"/>
        <w:rPr>
          <w:b/>
          <w:sz w:val="28"/>
          <w:szCs w:val="28"/>
        </w:rPr>
      </w:pPr>
    </w:p>
    <w:p w:rsidR="0041757A" w:rsidRPr="009046F1" w:rsidRDefault="0041757A" w:rsidP="0041757A">
      <w:pPr>
        <w:pStyle w:val="20"/>
        <w:shd w:val="clear" w:color="auto" w:fill="auto"/>
        <w:spacing w:before="0" w:after="0" w:line="240" w:lineRule="auto"/>
        <w:rPr>
          <w:b/>
          <w:sz w:val="28"/>
          <w:szCs w:val="28"/>
        </w:rPr>
      </w:pPr>
    </w:p>
    <w:p w:rsidR="0041757A" w:rsidRPr="0026507E" w:rsidRDefault="0041757A" w:rsidP="0041757A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 w:rsidRPr="0026507E">
        <w:rPr>
          <w:sz w:val="28"/>
          <w:szCs w:val="28"/>
        </w:rPr>
        <w:t xml:space="preserve">Объявление о проведении конкурсного отбора на предоставление </w:t>
      </w:r>
    </w:p>
    <w:p w:rsidR="0041757A" w:rsidRPr="0026507E" w:rsidRDefault="0041757A" w:rsidP="0041757A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 w:rsidRPr="0026507E">
        <w:rPr>
          <w:sz w:val="28"/>
          <w:szCs w:val="28"/>
        </w:rPr>
        <w:t>субсидий из бюджета Шекснинского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</w:t>
      </w:r>
    </w:p>
    <w:p w:rsidR="0041757A" w:rsidRDefault="0041757A" w:rsidP="0041757A">
      <w:pPr>
        <w:pStyle w:val="7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EA143D" w:rsidRPr="00EA143D" w:rsidRDefault="00EA143D" w:rsidP="00EA143D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1.Общие положения.</w:t>
      </w:r>
    </w:p>
    <w:p w:rsidR="00EA143D" w:rsidRPr="00EA143D" w:rsidRDefault="00EA143D" w:rsidP="00EA143D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A143D" w:rsidRPr="00EA143D" w:rsidRDefault="00EA143D" w:rsidP="00EA143D">
      <w:pPr>
        <w:numPr>
          <w:ilvl w:val="0"/>
          <w:numId w:val="1"/>
        </w:numPr>
        <w:tabs>
          <w:tab w:val="left" w:pos="1484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Конкурсный отбор на предоставление субсидий из бюджета Шекснинского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(далее - Конкурс, Проект) проводится Управлением образования Шекснинского муниципального района (далее - Организатор) в соответствии с 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Порядком 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предоставления поддержки социально-ориентированным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районе, утвержденным постановлением администрации Шекснинского муниципального района </w:t>
      </w:r>
      <w:r w:rsidRPr="00EA143D"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 xml:space="preserve">от 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09.01.2019</w:t>
      </w:r>
      <w:r w:rsidRPr="00EA143D"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 xml:space="preserve"> № 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- Порядок).</w:t>
      </w:r>
    </w:p>
    <w:p w:rsidR="00EA143D" w:rsidRPr="00EA143D" w:rsidRDefault="00EA143D" w:rsidP="00EA143D">
      <w:pPr>
        <w:numPr>
          <w:ilvl w:val="0"/>
          <w:numId w:val="1"/>
        </w:numPr>
        <w:tabs>
          <w:tab w:val="left" w:pos="1412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 является публичным. Участниками Конкурса являются социально ориентированные некоммерческие организации (далее - Организации), подавшие в установленном настоящим объявлением порядке заявки на участие в Конкурсе (далее - заявки) по форме, установленной приложением 1 к настоящему объявлению, с приложением документов, предусмотренных пунктом 2.2. настоящего объявления.</w:t>
      </w:r>
    </w:p>
    <w:p w:rsidR="00EA143D" w:rsidRPr="00EA143D" w:rsidRDefault="00EA143D" w:rsidP="00EA143D">
      <w:pPr>
        <w:tabs>
          <w:tab w:val="left" w:pos="141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A143D" w:rsidRPr="00EA143D" w:rsidRDefault="00EA143D" w:rsidP="00EA143D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2. Требования к содержанию, форме и составу заявки</w:t>
      </w:r>
    </w:p>
    <w:p w:rsidR="00EA143D" w:rsidRPr="00EA143D" w:rsidRDefault="00EA143D" w:rsidP="00EA143D">
      <w:pPr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A143D" w:rsidRPr="00EA143D" w:rsidRDefault="00EA143D" w:rsidP="00EA143D">
      <w:pPr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2.1. Условиями конкурсного отбора являются:</w:t>
      </w:r>
    </w:p>
    <w:p w:rsidR="00EA143D" w:rsidRPr="00EA143D" w:rsidRDefault="00EA143D" w:rsidP="00EA143D">
      <w:pPr>
        <w:numPr>
          <w:ilvl w:val="0"/>
          <w:numId w:val="2"/>
        </w:numPr>
        <w:tabs>
          <w:tab w:val="left" w:pos="1758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заявка оформлена в соответствии с приложением 1 к настоящему объявлению;</w:t>
      </w:r>
    </w:p>
    <w:p w:rsidR="00EA143D" w:rsidRPr="00EA143D" w:rsidRDefault="00EA143D" w:rsidP="00EA143D">
      <w:pPr>
        <w:numPr>
          <w:ilvl w:val="0"/>
          <w:numId w:val="2"/>
        </w:numPr>
        <w:tabs>
          <w:tab w:val="left" w:pos="1868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к заявке приложены все необходимые документы, предусмотренные пунктом 2.2. настоящего объявления;</w:t>
      </w:r>
    </w:p>
    <w:p w:rsidR="00EA143D" w:rsidRPr="00EA143D" w:rsidRDefault="00EA143D" w:rsidP="00EA143D">
      <w:pPr>
        <w:numPr>
          <w:ilvl w:val="0"/>
          <w:numId w:val="2"/>
        </w:numPr>
        <w:tabs>
          <w:tab w:val="left" w:pos="1652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организация в соответствии с законодательством Российской Федерации признается социально ориентированной некоммерческой организацией;</w:t>
      </w:r>
    </w:p>
    <w:p w:rsidR="00EA143D" w:rsidRPr="00EA143D" w:rsidRDefault="00EA143D" w:rsidP="00EA143D">
      <w:pPr>
        <w:numPr>
          <w:ilvl w:val="0"/>
          <w:numId w:val="2"/>
        </w:numPr>
        <w:tabs>
          <w:tab w:val="left" w:pos="1806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организация не находится в стадии ликвидации или реорганизации;</w:t>
      </w:r>
    </w:p>
    <w:p w:rsidR="00EA143D" w:rsidRPr="00EA143D" w:rsidRDefault="00EA143D" w:rsidP="00EA143D">
      <w:pPr>
        <w:numPr>
          <w:ilvl w:val="0"/>
          <w:numId w:val="2"/>
        </w:numPr>
        <w:tabs>
          <w:tab w:val="left" w:pos="1858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отсутствуют факты неисполнения обязательств перед уполномоченным органом и администрацией Шекснинского муниципального района;</w:t>
      </w:r>
    </w:p>
    <w:p w:rsidR="00EA143D" w:rsidRPr="00EA143D" w:rsidRDefault="00EA143D" w:rsidP="00EA143D">
      <w:pPr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2.1.6 отсутствуют задолженности по платежам в бюджеты всех уровней;</w:t>
      </w:r>
    </w:p>
    <w:p w:rsidR="00EA143D" w:rsidRPr="00EA143D" w:rsidRDefault="00EA143D" w:rsidP="00EA143D">
      <w:pPr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2.1.7. целевые показатели Проекта, представленного Организацией, соответствуют параметрам программы персонифицированного финансирования муниципалитета «Развитие образования Шекснинского муниципального района на 2013 - 2020 годы», утвержденной постановлением администрации Шекснинского муниципального района от 09.10.2012 № 1849 в части </w:t>
      </w:r>
      <w:proofErr w:type="spellStart"/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подушевых</w:t>
      </w:r>
      <w:proofErr w:type="spellEnd"/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нормативов обеспечения сертификатов дополнительного образования, а также числа и структуры сертификатов дополнительного образования.</w:t>
      </w:r>
    </w:p>
    <w:p w:rsidR="00EA143D" w:rsidRPr="00EA143D" w:rsidRDefault="00EA143D" w:rsidP="00EA143D">
      <w:pPr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2.2 На Конкурс в составе заявки Организации предоставляют следующие документы:</w:t>
      </w:r>
    </w:p>
    <w:p w:rsidR="00EA143D" w:rsidRPr="00EA143D" w:rsidRDefault="00EA143D" w:rsidP="00EA143D">
      <w:pPr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2.2.1 выписка из Единого государственного реестра юридических лиц, заверенная в установленном порядке и выданная не позднее, чем за один месяц до даты подачи документов;</w:t>
      </w:r>
    </w:p>
    <w:p w:rsidR="00EA143D" w:rsidRPr="00EA143D" w:rsidRDefault="00EA143D" w:rsidP="00EA143D">
      <w:pPr>
        <w:numPr>
          <w:ilvl w:val="0"/>
          <w:numId w:val="3"/>
        </w:numPr>
        <w:tabs>
          <w:tab w:val="left" w:pos="1604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гарантийное письмо за подписью руководителя Организации о готовности выполнения функций муниципальной уполномоченной организации в соответствии с Правилами персонифицированного финансирования;</w:t>
      </w:r>
    </w:p>
    <w:p w:rsidR="00EA143D" w:rsidRPr="00EA143D" w:rsidRDefault="00EA143D" w:rsidP="00EA143D">
      <w:pPr>
        <w:numPr>
          <w:ilvl w:val="0"/>
          <w:numId w:val="3"/>
        </w:numPr>
        <w:tabs>
          <w:tab w:val="left" w:pos="1767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программа (перечень мероприятий) реализации Проекта, включающую целевые показатели реализации Проекта.</w:t>
      </w:r>
    </w:p>
    <w:p w:rsidR="00EA143D" w:rsidRPr="00EA143D" w:rsidRDefault="00EA143D" w:rsidP="00EA143D">
      <w:pPr>
        <w:numPr>
          <w:ilvl w:val="0"/>
          <w:numId w:val="4"/>
        </w:numPr>
        <w:tabs>
          <w:tab w:val="left" w:pos="1503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По результатам Конкурса между Управлением образования Шекснинского муниципального района и Организацией, признанной победителем Конкурса, заключается соглашение о предоставлении субсидии из бюджета Шекснинского муниципального района некоммерческой организации в рамках системы персонифицированного финансирования дополнительного образования детей по форме, утвержденной приказом Финансового Управления от 21.02.2017 № 11 «Об утверждении Типовой формы соглашения (договора) о предоставлении из бюджета района субсидии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услуг» (далее - соглашение).</w:t>
      </w:r>
    </w:p>
    <w:p w:rsidR="00EA143D" w:rsidRPr="00EA143D" w:rsidRDefault="00EA143D" w:rsidP="00EA143D">
      <w:pPr>
        <w:numPr>
          <w:ilvl w:val="0"/>
          <w:numId w:val="4"/>
        </w:numPr>
        <w:tabs>
          <w:tab w:val="left" w:pos="1365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Требования к документам, входящим в состав заявки:</w:t>
      </w:r>
    </w:p>
    <w:p w:rsidR="00EA143D" w:rsidRPr="00EA143D" w:rsidRDefault="00EA143D" w:rsidP="00EA143D">
      <w:pPr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2.4.1. документы скрепляются печатью Организации (при наличии) и заверяются подписью руководителя Организации;</w:t>
      </w:r>
    </w:p>
    <w:p w:rsidR="00EA143D" w:rsidRPr="00EA143D" w:rsidRDefault="00EA143D" w:rsidP="00EA143D">
      <w:pPr>
        <w:numPr>
          <w:ilvl w:val="0"/>
          <w:numId w:val="5"/>
        </w:numPr>
        <w:tabs>
          <w:tab w:val="left" w:pos="1762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документы должны иметь четкий, читаемый текст без исправлений. Ручная корректировка текста распечатанной заявки не допускается, за исключением исправлений, скрепленных печатью (при наличии) и заверенных подписью руководителя Организации с объяснением причины внесения каждого исправления;</w:t>
      </w:r>
    </w:p>
    <w:p w:rsidR="00EA143D" w:rsidRPr="00EA143D" w:rsidRDefault="00EA143D" w:rsidP="00EA143D">
      <w:pPr>
        <w:numPr>
          <w:ilvl w:val="0"/>
          <w:numId w:val="5"/>
        </w:numPr>
        <w:tabs>
          <w:tab w:val="left" w:pos="1690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документы должны быть прошиты, исключая возможность замены листов заявки без нарушения ее целостности. Все страницы нумеруются по центру верхнего поля;</w:t>
      </w:r>
    </w:p>
    <w:p w:rsidR="00EA143D" w:rsidRPr="00EA143D" w:rsidRDefault="00EA143D" w:rsidP="00EA143D">
      <w:pPr>
        <w:numPr>
          <w:ilvl w:val="0"/>
          <w:numId w:val="5"/>
        </w:numPr>
        <w:tabs>
          <w:tab w:val="left" w:pos="1657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заявка, а также прилагаемые документы, копии документов, подготовленные Организацией, должны быть написаны на русском языке. Документы, оригиналы которых выданы Организации третьими лицами на иностранном языке, могут быть представлены при условии, что к ним будет прилагаться перевод на русский язык, заверенный нотариально;</w:t>
      </w:r>
    </w:p>
    <w:p w:rsidR="00EA143D" w:rsidRPr="00EA143D" w:rsidRDefault="00EA143D" w:rsidP="00EA143D">
      <w:pPr>
        <w:numPr>
          <w:ilvl w:val="0"/>
          <w:numId w:val="5"/>
        </w:numPr>
        <w:tabs>
          <w:tab w:val="left" w:pos="1594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сведения, которые содержатся в заявке на участие в Конкурсе, а также прилагаемых документах, должны быть достоверными и не должны допускать двусмысленных толкований;</w:t>
      </w:r>
    </w:p>
    <w:p w:rsidR="00EA143D" w:rsidRPr="00EA143D" w:rsidRDefault="00EA143D" w:rsidP="00EA143D">
      <w:pPr>
        <w:numPr>
          <w:ilvl w:val="0"/>
          <w:numId w:val="5"/>
        </w:numPr>
        <w:tabs>
          <w:tab w:val="left" w:pos="1734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если в документах, входящих в состав заявки, имеются расхождения между обозначением количественных величин, указанных прописью и цифрами, то Конкурсной комиссией принимаются к рассмотрению величины, указанные прописью.</w:t>
      </w:r>
    </w:p>
    <w:p w:rsidR="00EA143D" w:rsidRPr="00EA143D" w:rsidRDefault="00EA143D" w:rsidP="00EA143D">
      <w:pPr>
        <w:tabs>
          <w:tab w:val="left" w:pos="173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A143D" w:rsidRPr="00EA143D" w:rsidRDefault="00EA143D" w:rsidP="00EA143D">
      <w:pPr>
        <w:ind w:firstLine="8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3. Порядок, место, дата начала и дата окончания срока подачи заявок</w:t>
      </w:r>
    </w:p>
    <w:p w:rsidR="00EA143D" w:rsidRPr="00EA143D" w:rsidRDefault="00EA143D" w:rsidP="00EA143D">
      <w:pPr>
        <w:ind w:firstLine="8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A143D" w:rsidRPr="00EA143D" w:rsidRDefault="00EA143D" w:rsidP="00EA143D">
      <w:pPr>
        <w:numPr>
          <w:ilvl w:val="0"/>
          <w:numId w:val="6"/>
        </w:numPr>
        <w:tabs>
          <w:tab w:val="left" w:pos="1412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Для обеспечения участия Организаций в Конкурсе Организатор осуществляет прием заявок в период с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14 по 18 сентября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201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9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года.</w:t>
      </w:r>
    </w:p>
    <w:p w:rsidR="00EA143D" w:rsidRPr="00EA143D" w:rsidRDefault="00EA143D" w:rsidP="00EA143D">
      <w:pPr>
        <w:numPr>
          <w:ilvl w:val="0"/>
          <w:numId w:val="6"/>
        </w:numPr>
        <w:tabs>
          <w:tab w:val="left" w:pos="1417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Прием заявок осуществляется по адресу: п. Шексна, ул. Труда, д. 3 «б» по рабочим дням с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понедельника по четверг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 08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.00 до 1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6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45, в пятницу с 08.00 до 16.00, в выходные дни с 16.00 до 18.00 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по местному времени.</w:t>
      </w:r>
    </w:p>
    <w:p w:rsidR="00EA143D" w:rsidRPr="00EA143D" w:rsidRDefault="00EA143D" w:rsidP="00EA143D">
      <w:pPr>
        <w:numPr>
          <w:ilvl w:val="0"/>
          <w:numId w:val="6"/>
        </w:numPr>
        <w:tabs>
          <w:tab w:val="left" w:pos="1417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Организация подает заявку в письменной форме в запечатанном конверте. Конверт должен быть запечатан способом, исключающим возможность его вскрытия без нарушения целостности. Если конверт с заявкой опечатан и маркирован с нарушением требований настоящего пункта, Организатор не несет ответственности перед Организацией в случае утраты документов заявки.</w:t>
      </w:r>
    </w:p>
    <w:p w:rsidR="00EA143D" w:rsidRPr="00EA143D" w:rsidRDefault="00EA143D" w:rsidP="00EA143D">
      <w:pPr>
        <w:numPr>
          <w:ilvl w:val="0"/>
          <w:numId w:val="6"/>
        </w:numPr>
        <w:tabs>
          <w:tab w:val="left" w:pos="1498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Конверт должен быть опечатан печатью Организации (при наличии) с пометкой «На конкурсный отбор Управления образования Шекснинского муниципального района». Заявка на участие в конкурсном отборе на право получения поддержки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финансирования. Организация вправе не указывать на конверте свое наименование и почтовый адрес.</w:t>
      </w:r>
    </w:p>
    <w:p w:rsidR="00EA143D" w:rsidRPr="00EA143D" w:rsidRDefault="00EA143D" w:rsidP="00EA143D">
      <w:pPr>
        <w:numPr>
          <w:ilvl w:val="0"/>
          <w:numId w:val="6"/>
        </w:numPr>
        <w:tabs>
          <w:tab w:val="left" w:pos="1374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Одна Организация вправе подать только одну заявку.</w:t>
      </w:r>
    </w:p>
    <w:p w:rsidR="00EA143D" w:rsidRPr="00EA143D" w:rsidRDefault="00EA143D" w:rsidP="00EA143D">
      <w:pPr>
        <w:numPr>
          <w:ilvl w:val="0"/>
          <w:numId w:val="6"/>
        </w:numPr>
        <w:tabs>
          <w:tab w:val="left" w:pos="1470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Ответственность за своевременное поступление Организатору заявки на конкурсный отбор несет Организация, направившая заявку.</w:t>
      </w:r>
    </w:p>
    <w:p w:rsidR="00EA143D" w:rsidRPr="00EA143D" w:rsidRDefault="00EA143D" w:rsidP="00EA143D">
      <w:pPr>
        <w:numPr>
          <w:ilvl w:val="0"/>
          <w:numId w:val="6"/>
        </w:numPr>
        <w:tabs>
          <w:tab w:val="left" w:pos="1422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Конверты с заявками и прилагаемыми документами на участие Конкурсе, поступившие Организатору после даты и времени окончания подачи конвертов с заявками на участие в Конкурсе, признаются поступившими с опозданием и подлежат возврату Организациям.</w:t>
      </w:r>
    </w:p>
    <w:p w:rsidR="00EA143D" w:rsidRPr="00EA143D" w:rsidRDefault="00EA143D" w:rsidP="00EA143D">
      <w:pPr>
        <w:numPr>
          <w:ilvl w:val="0"/>
          <w:numId w:val="6"/>
        </w:numPr>
        <w:tabs>
          <w:tab w:val="left" w:pos="1441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Организация вправе отозвать свою заявку в любое время до 1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4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часов 00 минут 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19 сентября 2019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 по местному времени.</w:t>
      </w:r>
    </w:p>
    <w:p w:rsidR="00EA143D" w:rsidRPr="00EA143D" w:rsidRDefault="00EA143D" w:rsidP="00EA143D">
      <w:pPr>
        <w:numPr>
          <w:ilvl w:val="0"/>
          <w:numId w:val="6"/>
        </w:numPr>
        <w:tabs>
          <w:tab w:val="left" w:pos="1556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Письменное уведомление об отзыве заявки направляется Организацией в адрес Организатора официальным письмом с указанием регистрационного номера заявки, если он известен участнику конкурсного отбора.</w:t>
      </w:r>
    </w:p>
    <w:p w:rsidR="00EA143D" w:rsidRPr="00EA143D" w:rsidRDefault="00EA143D" w:rsidP="00EA143D">
      <w:pPr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Уведомление должно быть скреплено печатью Организации (при наличии) и подписано руководителем Организации, либо лицом, уполномоченным осуществлять действия от имени Организации (по доверенности). Если уведомление об отзыве заявки подано с нарушением установленных требований, заявка считается </w:t>
      </w:r>
      <w:proofErr w:type="spellStart"/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неотозванной</w:t>
      </w:r>
      <w:proofErr w:type="spellEnd"/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подлежит участию в Конкурсе.</w:t>
      </w:r>
    </w:p>
    <w:p w:rsidR="00EA143D" w:rsidRPr="00EA143D" w:rsidRDefault="00EA143D" w:rsidP="00EA143D">
      <w:pPr>
        <w:numPr>
          <w:ilvl w:val="0"/>
          <w:numId w:val="6"/>
        </w:numPr>
        <w:tabs>
          <w:tab w:val="left" w:pos="1556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Дата и время вскрытия конвертов с заявками и прилагаемыми документами на участие в Конкурсе: 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19 сентября 2019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года, 14 часов 00 минут по местному времени.</w:t>
      </w:r>
    </w:p>
    <w:p w:rsidR="00EA143D" w:rsidRPr="00EA143D" w:rsidRDefault="00EA143D" w:rsidP="00EA143D">
      <w:pPr>
        <w:tabs>
          <w:tab w:val="left" w:pos="1556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A143D" w:rsidRPr="00EA143D" w:rsidRDefault="00EA143D" w:rsidP="00EA143D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4. Порядок, место, дата и время рассмотрения заявок</w:t>
      </w:r>
    </w:p>
    <w:p w:rsidR="00EA143D" w:rsidRPr="00EA143D" w:rsidRDefault="00EA143D" w:rsidP="00EA143D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A143D" w:rsidRPr="00EA143D" w:rsidRDefault="00EA143D" w:rsidP="00EA143D">
      <w:pPr>
        <w:numPr>
          <w:ilvl w:val="0"/>
          <w:numId w:val="7"/>
        </w:numPr>
        <w:tabs>
          <w:tab w:val="left" w:pos="1556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Место вскрытия конвертов с заявками и прилагаемыми документами на участие в Конкурсе: Управление образования Шекснинского муниципального района, расположенное по адресу: п. Шексна, ул. </w:t>
      </w:r>
      <w:proofErr w:type="gramStart"/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Труда, 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proofErr w:type="gramEnd"/>
      <w:r w:rsidRPr="00EA143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             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д. 3 «б».</w:t>
      </w:r>
    </w:p>
    <w:p w:rsidR="00EA143D" w:rsidRPr="00EA143D" w:rsidRDefault="00EA143D" w:rsidP="00EA143D">
      <w:pPr>
        <w:numPr>
          <w:ilvl w:val="0"/>
          <w:numId w:val="7"/>
        </w:numPr>
        <w:tabs>
          <w:tab w:val="left" w:pos="1657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Организации, представившие конверты с заявками и прилагаемыми документами на участие в Конкурсе вправе присутствовать на вскрытии конвертов, в случае если они известят об этом Организатора не позднее 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18 сентября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201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9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 в письменной форме. Соответствующее извещение должно содержать фамилию, имя, отчество и должность лица, уполномоченного присутствовать на вскрытии конвертов от имени Организации.</w:t>
      </w:r>
    </w:p>
    <w:p w:rsidR="00EA143D" w:rsidRPr="00EA143D" w:rsidRDefault="00EA143D" w:rsidP="00EA143D">
      <w:pPr>
        <w:numPr>
          <w:ilvl w:val="0"/>
          <w:numId w:val="7"/>
        </w:numPr>
        <w:tabs>
          <w:tab w:val="left" w:pos="1369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Протокол вскрытия конвертов публикуется на официальном сайте Управления образования Шекснинского муниципального района в информационно-телекоммуникационной сети «Интернет» не позднее 12 часов по местному времени 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20 сентября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201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9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года.</w:t>
      </w:r>
    </w:p>
    <w:p w:rsidR="00EA143D" w:rsidRPr="00EA143D" w:rsidRDefault="00EA143D" w:rsidP="00EA143D">
      <w:pPr>
        <w:numPr>
          <w:ilvl w:val="0"/>
          <w:numId w:val="7"/>
        </w:numPr>
        <w:tabs>
          <w:tab w:val="left" w:pos="1365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В протоколе вскрытия конвертов указывается:</w:t>
      </w:r>
    </w:p>
    <w:p w:rsidR="00EA143D" w:rsidRPr="00EA143D" w:rsidRDefault="00EA143D" w:rsidP="00EA143D">
      <w:pPr>
        <w:numPr>
          <w:ilvl w:val="0"/>
          <w:numId w:val="8"/>
        </w:numPr>
        <w:tabs>
          <w:tab w:val="left" w:pos="1618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наименование конкурсного отбора и организатор конкурсного отбора;</w:t>
      </w:r>
    </w:p>
    <w:p w:rsidR="00EA143D" w:rsidRPr="00EA143D" w:rsidRDefault="00EA143D" w:rsidP="00EA143D">
      <w:pPr>
        <w:numPr>
          <w:ilvl w:val="0"/>
          <w:numId w:val="8"/>
        </w:numPr>
        <w:tabs>
          <w:tab w:val="left" w:pos="1576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дата заседания конкурсной комиссии;</w:t>
      </w:r>
    </w:p>
    <w:p w:rsidR="00EA143D" w:rsidRPr="00EA143D" w:rsidRDefault="00EA143D" w:rsidP="00EA143D">
      <w:pPr>
        <w:numPr>
          <w:ilvl w:val="0"/>
          <w:numId w:val="8"/>
        </w:numPr>
        <w:tabs>
          <w:tab w:val="left" w:pos="1815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наименование Организаций, представивших заявки, их местонахождение;</w:t>
      </w:r>
    </w:p>
    <w:p w:rsidR="00EA143D" w:rsidRPr="00EA143D" w:rsidRDefault="00EA143D" w:rsidP="00EA143D">
      <w:pPr>
        <w:numPr>
          <w:ilvl w:val="0"/>
          <w:numId w:val="8"/>
        </w:numPr>
        <w:tabs>
          <w:tab w:val="left" w:pos="1954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наличие/отсутствие в каждой заявке документов, предусмотренных настоящим Объявлением;</w:t>
      </w:r>
    </w:p>
    <w:p w:rsidR="00EA143D" w:rsidRPr="00EA143D" w:rsidRDefault="00EA143D" w:rsidP="00EA143D">
      <w:pPr>
        <w:numPr>
          <w:ilvl w:val="0"/>
          <w:numId w:val="8"/>
        </w:numPr>
        <w:tabs>
          <w:tab w:val="left" w:pos="1590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наименование Организаций, заявки которых не были допущены к участию в Конкурсе, с указанием причины.</w:t>
      </w:r>
    </w:p>
    <w:p w:rsidR="00EA143D" w:rsidRPr="00EA143D" w:rsidRDefault="00EA143D" w:rsidP="00EA143D">
      <w:pPr>
        <w:numPr>
          <w:ilvl w:val="0"/>
          <w:numId w:val="8"/>
        </w:numPr>
        <w:tabs>
          <w:tab w:val="left" w:pos="1581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перечень заявок, допущенных до участия в Конкурсе.</w:t>
      </w:r>
    </w:p>
    <w:p w:rsidR="00EA143D" w:rsidRPr="00EA143D" w:rsidRDefault="00EA143D" w:rsidP="00EA143D">
      <w:pPr>
        <w:tabs>
          <w:tab w:val="left" w:pos="1581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A143D" w:rsidRPr="00EA143D" w:rsidRDefault="00EA143D" w:rsidP="00EA143D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5. Порядок определения победителя Конкурса</w:t>
      </w:r>
    </w:p>
    <w:p w:rsidR="00EA143D" w:rsidRPr="00EA143D" w:rsidRDefault="00EA143D" w:rsidP="00EA143D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A143D" w:rsidRPr="00EA143D" w:rsidRDefault="00EA143D" w:rsidP="00EA143D">
      <w:pPr>
        <w:numPr>
          <w:ilvl w:val="0"/>
          <w:numId w:val="9"/>
        </w:numPr>
        <w:tabs>
          <w:tab w:val="left" w:pos="1450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Заявки, допущенные до участия в Конкурсе, рассматриваются Конкурсной комиссией в срок не более 2 рабочих дней со дня вскрытия конвертов.</w:t>
      </w:r>
    </w:p>
    <w:p w:rsidR="00EA143D" w:rsidRPr="00EA143D" w:rsidRDefault="00EA143D" w:rsidP="00EA143D">
      <w:pPr>
        <w:numPr>
          <w:ilvl w:val="0"/>
          <w:numId w:val="9"/>
        </w:numPr>
        <w:tabs>
          <w:tab w:val="left" w:pos="1378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Представленные на Конкурс заявки рассматриваются Конкурсной комиссией на предмет соответствия условий, указанных в пункте 2 объявления, с учетом критериев, указанных в Порядке предоставления поддержки социально-ориентированным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районе, утвержденным постановлением администрации Шекснинского муниципального района </w:t>
      </w:r>
      <w:r w:rsidRPr="00EA143D"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 xml:space="preserve">от 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09.01.2019 </w:t>
      </w:r>
      <w:r w:rsidRPr="00EA143D">
        <w:rPr>
          <w:rFonts w:ascii="Times New Roman" w:eastAsia="Times New Roman" w:hAnsi="Times New Roman" w:cs="Times New Roman" w:hint="eastAsia"/>
          <w:color w:val="auto"/>
          <w:sz w:val="28"/>
          <w:szCs w:val="28"/>
        </w:rPr>
        <w:t>№ 1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EA143D" w:rsidRPr="00EA143D" w:rsidRDefault="00EA143D" w:rsidP="00EA143D">
      <w:pPr>
        <w:numPr>
          <w:ilvl w:val="0"/>
          <w:numId w:val="9"/>
        </w:numPr>
        <w:tabs>
          <w:tab w:val="left" w:pos="1518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По результатам рассмотрения заявок Конкурсная комиссия определяет единственного победителя Конкурса посредством проведения тайного голосования. Победителем признается Организация, заявка которой по результатам тайного голосования набирает простое большинство голосов. В случае если одна или несколько заявок набирают одинаковое максимальное число голосов победителя конкурсного отбора из числа Организаций, предоставивших соответствующие заявки, определяет председатель конкурсной комиссии.</w:t>
      </w:r>
    </w:p>
    <w:p w:rsidR="00EA143D" w:rsidRPr="00EA143D" w:rsidRDefault="00EA143D" w:rsidP="00EA143D">
      <w:pPr>
        <w:numPr>
          <w:ilvl w:val="0"/>
          <w:numId w:val="9"/>
        </w:numPr>
        <w:tabs>
          <w:tab w:val="left" w:pos="1479"/>
        </w:tabs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Протокол рассмотрения заявок, включающий информацию о победителе Конкурса, подлежит опубликованию на официальном сайте Управления образования Шекснинского муниципального района в информационно-телекоммуникационной сети «Интернет» на следующий день после рассмотрения заявок Конкурсной комиссией.</w:t>
      </w:r>
    </w:p>
    <w:p w:rsidR="00EA143D" w:rsidRPr="00EA143D" w:rsidRDefault="00EA143D" w:rsidP="00EA143D">
      <w:pPr>
        <w:tabs>
          <w:tab w:val="left" w:pos="147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A143D" w:rsidRPr="00EA143D" w:rsidRDefault="00EA143D" w:rsidP="00EA143D">
      <w:pPr>
        <w:tabs>
          <w:tab w:val="left" w:pos="147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A143D" w:rsidRPr="00EA143D" w:rsidRDefault="00EA143D" w:rsidP="00EA143D">
      <w:pPr>
        <w:tabs>
          <w:tab w:val="left" w:pos="147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A143D" w:rsidRPr="00EA143D" w:rsidRDefault="00EA143D" w:rsidP="00EA143D">
      <w:pPr>
        <w:tabs>
          <w:tab w:val="left" w:pos="147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A143D" w:rsidRPr="00EA143D" w:rsidRDefault="00EA143D" w:rsidP="00EA143D">
      <w:pPr>
        <w:tabs>
          <w:tab w:val="left" w:pos="147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A143D" w:rsidRPr="00EA143D" w:rsidRDefault="00EA143D" w:rsidP="00EA143D">
      <w:pPr>
        <w:tabs>
          <w:tab w:val="left" w:pos="147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A143D" w:rsidRPr="00EA143D" w:rsidRDefault="00EA143D" w:rsidP="00EA143D">
      <w:pPr>
        <w:tabs>
          <w:tab w:val="left" w:pos="147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A143D" w:rsidRPr="00EA143D" w:rsidRDefault="00EA143D" w:rsidP="00EA143D">
      <w:pPr>
        <w:tabs>
          <w:tab w:val="left" w:pos="147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A143D" w:rsidRPr="00EA143D" w:rsidRDefault="00EA143D" w:rsidP="00EA143D">
      <w:pPr>
        <w:tabs>
          <w:tab w:val="left" w:pos="147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A143D" w:rsidRPr="00EA143D" w:rsidRDefault="00EA143D" w:rsidP="00EA143D">
      <w:pPr>
        <w:tabs>
          <w:tab w:val="left" w:pos="147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A143D" w:rsidRPr="00EA143D" w:rsidRDefault="00EA143D" w:rsidP="00EA143D">
      <w:pPr>
        <w:tabs>
          <w:tab w:val="left" w:pos="147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A143D" w:rsidRPr="00EA143D" w:rsidRDefault="00EA143D" w:rsidP="00EA143D">
      <w:pPr>
        <w:tabs>
          <w:tab w:val="left" w:pos="147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A143D" w:rsidRPr="00EA143D" w:rsidRDefault="00EA143D" w:rsidP="00EA143D">
      <w:pPr>
        <w:tabs>
          <w:tab w:val="left" w:pos="147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A143D" w:rsidRPr="00EA143D" w:rsidRDefault="00EA143D" w:rsidP="00EA143D">
      <w:pPr>
        <w:tabs>
          <w:tab w:val="left" w:pos="147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A143D" w:rsidRPr="00EA143D" w:rsidRDefault="00EA143D" w:rsidP="00EA143D">
      <w:pPr>
        <w:tabs>
          <w:tab w:val="left" w:pos="147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A143D" w:rsidRPr="00EA143D" w:rsidRDefault="00EA143D" w:rsidP="00EA143D">
      <w:pPr>
        <w:tabs>
          <w:tab w:val="left" w:pos="147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A143D" w:rsidRPr="00EA143D" w:rsidRDefault="00EA143D" w:rsidP="00EA143D">
      <w:pPr>
        <w:tabs>
          <w:tab w:val="left" w:pos="147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A143D" w:rsidRPr="00EA143D" w:rsidRDefault="00EA143D" w:rsidP="00EA143D">
      <w:pPr>
        <w:tabs>
          <w:tab w:val="left" w:pos="147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A143D" w:rsidRPr="00EA143D" w:rsidRDefault="00EA143D" w:rsidP="00EA143D">
      <w:pPr>
        <w:ind w:right="-145" w:firstLine="7655"/>
        <w:rPr>
          <w:rFonts w:ascii="Times New Roman" w:hAnsi="Times New Roman" w:cs="Times New Roman"/>
          <w:sz w:val="28"/>
          <w:szCs w:val="28"/>
        </w:rPr>
      </w:pPr>
      <w:r w:rsidRPr="00EA143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A143D" w:rsidRPr="00EA143D" w:rsidRDefault="00EA143D" w:rsidP="00EA143D">
      <w:pPr>
        <w:ind w:right="-145" w:firstLine="7655"/>
        <w:rPr>
          <w:rFonts w:ascii="Times New Roman" w:hAnsi="Times New Roman" w:cs="Times New Roman"/>
          <w:sz w:val="28"/>
          <w:szCs w:val="28"/>
        </w:rPr>
      </w:pPr>
      <w:r w:rsidRPr="00EA143D">
        <w:rPr>
          <w:rFonts w:ascii="Times New Roman" w:hAnsi="Times New Roman" w:cs="Times New Roman"/>
          <w:sz w:val="28"/>
          <w:szCs w:val="28"/>
        </w:rPr>
        <w:t>к объявлению</w:t>
      </w:r>
    </w:p>
    <w:p w:rsidR="00EA143D" w:rsidRPr="00EA143D" w:rsidRDefault="00EA143D" w:rsidP="00EA143D">
      <w:pPr>
        <w:ind w:right="-145" w:firstLine="7655"/>
        <w:rPr>
          <w:rFonts w:ascii="Times New Roman" w:hAnsi="Times New Roman" w:cs="Times New Roman"/>
          <w:sz w:val="28"/>
          <w:szCs w:val="28"/>
        </w:rPr>
      </w:pPr>
    </w:p>
    <w:p w:rsidR="00EA143D" w:rsidRPr="00EA143D" w:rsidRDefault="00EA143D" w:rsidP="00EA143D">
      <w:pPr>
        <w:ind w:right="-145" w:firstLine="7655"/>
        <w:rPr>
          <w:rFonts w:ascii="Times New Roman" w:hAnsi="Times New Roman" w:cs="Times New Roman"/>
          <w:sz w:val="28"/>
          <w:szCs w:val="28"/>
        </w:rPr>
      </w:pPr>
      <w:r w:rsidRPr="00EA143D">
        <w:rPr>
          <w:rFonts w:ascii="Times New Roman" w:hAnsi="Times New Roman" w:cs="Times New Roman"/>
          <w:sz w:val="28"/>
          <w:szCs w:val="28"/>
        </w:rPr>
        <w:t xml:space="preserve">      </w:t>
      </w:r>
      <w:r w:rsidRPr="00EA143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EA143D">
        <w:rPr>
          <w:rFonts w:ascii="Times New Roman" w:hAnsi="Times New Roman" w:cs="Times New Roman"/>
          <w:sz w:val="28"/>
          <w:szCs w:val="28"/>
        </w:rPr>
        <w:t xml:space="preserve">  </w:t>
      </w:r>
      <w:r w:rsidRPr="00EA14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143D">
        <w:rPr>
          <w:rFonts w:ascii="Times New Roman" w:hAnsi="Times New Roman" w:cs="Times New Roman"/>
          <w:sz w:val="28"/>
          <w:szCs w:val="28"/>
        </w:rPr>
        <w:t xml:space="preserve">  Форма</w:t>
      </w:r>
    </w:p>
    <w:p w:rsidR="00EA143D" w:rsidRPr="00EA143D" w:rsidRDefault="00EA143D" w:rsidP="00EA143D">
      <w:pPr>
        <w:ind w:right="-145" w:firstLine="7655"/>
        <w:jc w:val="center"/>
        <w:rPr>
          <w:rFonts w:ascii="Times New Roman" w:hAnsi="Times New Roman" w:cs="Times New Roman"/>
        </w:rPr>
      </w:pPr>
    </w:p>
    <w:p w:rsidR="00EA143D" w:rsidRPr="00EA143D" w:rsidRDefault="00EA143D" w:rsidP="00EA143D">
      <w:pPr>
        <w:ind w:right="-145" w:firstLine="7655"/>
        <w:jc w:val="center"/>
        <w:rPr>
          <w:rFonts w:ascii="Times New Roman" w:hAnsi="Times New Roman" w:cs="Times New Roman"/>
        </w:rPr>
      </w:pPr>
    </w:p>
    <w:p w:rsidR="00EA143D" w:rsidRPr="00EA143D" w:rsidRDefault="00EA143D" w:rsidP="00EA143D">
      <w:pPr>
        <w:ind w:firstLine="851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EA143D">
        <w:rPr>
          <w:rFonts w:ascii="Times New Roman" w:hAnsi="Times New Roman" w:cs="Times New Roman"/>
          <w:sz w:val="28"/>
          <w:szCs w:val="28"/>
        </w:rPr>
        <w:t>Заявка на участие в Конкурсе</w:t>
      </w:r>
    </w:p>
    <w:tbl>
      <w:tblPr>
        <w:tblW w:w="967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42"/>
        <w:gridCol w:w="34"/>
        <w:gridCol w:w="549"/>
        <w:gridCol w:w="1756"/>
        <w:gridCol w:w="1119"/>
        <w:gridCol w:w="1362"/>
        <w:gridCol w:w="3294"/>
        <w:gridCol w:w="1418"/>
      </w:tblGrid>
      <w:tr w:rsidR="00EA143D" w:rsidRPr="00EA143D" w:rsidTr="00371116">
        <w:trPr>
          <w:trHeight w:val="238"/>
        </w:trPr>
        <w:tc>
          <w:tcPr>
            <w:tcW w:w="9674" w:type="dxa"/>
            <w:gridSpan w:val="8"/>
          </w:tcPr>
          <w:p w:rsidR="00EA143D" w:rsidRPr="00EA143D" w:rsidRDefault="00EA143D" w:rsidP="00EA143D">
            <w:pPr>
              <w:keepLines/>
              <w:suppressAutoHyphens/>
              <w:snapToGrid w:val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D">
              <w:rPr>
                <w:rFonts w:ascii="Times New Roman" w:hAnsi="Times New Roman" w:cs="Times New Roman"/>
                <w:sz w:val="28"/>
                <w:szCs w:val="28"/>
              </w:rPr>
              <w:t>1. Общая информация об Организации - участнике Конкурса</w:t>
            </w:r>
          </w:p>
          <w:p w:rsidR="00EA143D" w:rsidRPr="00EA143D" w:rsidRDefault="00EA143D" w:rsidP="00EA143D">
            <w:pPr>
              <w:keepLines/>
              <w:suppressAutoHyphens/>
              <w:snapToGrid w:val="0"/>
              <w:ind w:firstLine="851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EA143D" w:rsidRPr="00EA143D" w:rsidTr="00371116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D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Организации 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87"/>
        </w:trPr>
        <w:tc>
          <w:tcPr>
            <w:tcW w:w="3600" w:type="dxa"/>
            <w:gridSpan w:val="5"/>
            <w:vAlign w:val="center"/>
          </w:tcPr>
          <w:p w:rsidR="00EA143D" w:rsidRPr="00EA143D" w:rsidRDefault="00EA143D" w:rsidP="00EA143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D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 Организации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87"/>
        </w:trPr>
        <w:tc>
          <w:tcPr>
            <w:tcW w:w="3600" w:type="dxa"/>
            <w:gridSpan w:val="5"/>
            <w:vAlign w:val="center"/>
          </w:tcPr>
          <w:p w:rsidR="00EA143D" w:rsidRPr="00EA143D" w:rsidRDefault="00EA143D" w:rsidP="00EA143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D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</w:t>
            </w:r>
          </w:p>
          <w:p w:rsidR="00EA143D" w:rsidRPr="00EA143D" w:rsidRDefault="00EA143D" w:rsidP="00EA143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D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Организации (ОГРН)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87"/>
        </w:trPr>
        <w:tc>
          <w:tcPr>
            <w:tcW w:w="3600" w:type="dxa"/>
            <w:gridSpan w:val="5"/>
            <w:vAlign w:val="center"/>
          </w:tcPr>
          <w:p w:rsidR="00EA143D" w:rsidRPr="00EA143D" w:rsidRDefault="00EA143D" w:rsidP="00EA143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D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proofErr w:type="gramStart"/>
            <w:r w:rsidRPr="00EA143D">
              <w:rPr>
                <w:rFonts w:ascii="Times New Roman" w:hAnsi="Times New Roman" w:cs="Times New Roman"/>
                <w:sz w:val="28"/>
                <w:szCs w:val="28"/>
              </w:rPr>
              <w:t>общероссийскому  классификатору</w:t>
            </w:r>
            <w:proofErr w:type="gramEnd"/>
            <w:r w:rsidRPr="00EA143D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предприятий и организаций (ОКПО)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87"/>
        </w:trPr>
        <w:tc>
          <w:tcPr>
            <w:tcW w:w="3600" w:type="dxa"/>
            <w:gridSpan w:val="5"/>
            <w:vAlign w:val="center"/>
          </w:tcPr>
          <w:p w:rsidR="00EA143D" w:rsidRPr="00EA143D" w:rsidRDefault="00EA143D" w:rsidP="00EA143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D">
              <w:rPr>
                <w:rFonts w:ascii="Times New Roman" w:hAnsi="Times New Roman" w:cs="Times New Roman"/>
                <w:sz w:val="28"/>
                <w:szCs w:val="28"/>
              </w:rPr>
              <w:t>Код(ы) по Общероссийскому</w:t>
            </w:r>
          </w:p>
          <w:p w:rsidR="00EA143D" w:rsidRPr="00EA143D" w:rsidRDefault="00EA143D" w:rsidP="00EA143D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D">
              <w:rPr>
                <w:rFonts w:ascii="Times New Roman" w:hAnsi="Times New Roman" w:cs="Times New Roman"/>
                <w:sz w:val="28"/>
                <w:szCs w:val="28"/>
              </w:rPr>
              <w:t>классификатору внешнеэкономической</w:t>
            </w:r>
          </w:p>
          <w:p w:rsidR="00EA143D" w:rsidRPr="00EA143D" w:rsidRDefault="00EA143D" w:rsidP="00EA143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D">
              <w:rPr>
                <w:rFonts w:ascii="Times New Roman" w:hAnsi="Times New Roman" w:cs="Times New Roman"/>
                <w:sz w:val="28"/>
                <w:szCs w:val="28"/>
              </w:rPr>
              <w:t>деятельности (ОКВЭД)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87"/>
        </w:trPr>
        <w:tc>
          <w:tcPr>
            <w:tcW w:w="3600" w:type="dxa"/>
            <w:gridSpan w:val="5"/>
            <w:vAlign w:val="center"/>
          </w:tcPr>
          <w:p w:rsidR="00EA143D" w:rsidRPr="00EA143D" w:rsidRDefault="00EA143D" w:rsidP="00EA143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143D"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налогоплательщика (ИНН)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87"/>
        </w:trPr>
        <w:tc>
          <w:tcPr>
            <w:tcW w:w="3600" w:type="dxa"/>
            <w:gridSpan w:val="5"/>
            <w:vAlign w:val="center"/>
          </w:tcPr>
          <w:p w:rsidR="00EA143D" w:rsidRPr="00EA143D" w:rsidRDefault="00EA143D" w:rsidP="00EA143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D">
              <w:rPr>
                <w:rFonts w:ascii="Times New Roman" w:hAnsi="Times New Roman" w:cs="Times New Roman"/>
                <w:sz w:val="28"/>
                <w:szCs w:val="28"/>
              </w:rPr>
              <w:t>Код причины постановки на учет (КПП)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94"/>
        </w:trPr>
        <w:tc>
          <w:tcPr>
            <w:tcW w:w="3600" w:type="dxa"/>
            <w:gridSpan w:val="5"/>
            <w:vAlign w:val="center"/>
          </w:tcPr>
          <w:p w:rsidR="00EA143D" w:rsidRPr="00EA143D" w:rsidRDefault="00EA143D" w:rsidP="00EA143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87"/>
        </w:trPr>
        <w:tc>
          <w:tcPr>
            <w:tcW w:w="9674" w:type="dxa"/>
            <w:gridSpan w:val="8"/>
            <w:vAlign w:val="center"/>
          </w:tcPr>
          <w:p w:rsidR="00EA143D" w:rsidRPr="00EA143D" w:rsidRDefault="00EA143D" w:rsidP="00EA143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D">
              <w:rPr>
                <w:rFonts w:ascii="Times New Roman" w:hAnsi="Times New Roman" w:cs="Times New Roman"/>
                <w:sz w:val="28"/>
                <w:szCs w:val="28"/>
              </w:rPr>
              <w:t>2. Банковский реквизиты</w:t>
            </w:r>
          </w:p>
        </w:tc>
      </w:tr>
      <w:tr w:rsidR="00EA143D" w:rsidRPr="00EA143D" w:rsidTr="00371116">
        <w:trPr>
          <w:trHeight w:val="116"/>
        </w:trPr>
        <w:tc>
          <w:tcPr>
            <w:tcW w:w="9674" w:type="dxa"/>
            <w:gridSpan w:val="8"/>
            <w:vAlign w:val="center"/>
          </w:tcPr>
          <w:p w:rsidR="00EA143D" w:rsidRPr="00EA143D" w:rsidRDefault="00EA143D" w:rsidP="00EA143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D">
              <w:rPr>
                <w:rFonts w:ascii="Times New Roman" w:hAnsi="Times New Roman" w:cs="Times New Roman"/>
                <w:sz w:val="28"/>
                <w:szCs w:val="28"/>
              </w:rPr>
              <w:t>Номер расчетного счета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87"/>
        </w:trPr>
        <w:tc>
          <w:tcPr>
            <w:tcW w:w="3600" w:type="dxa"/>
            <w:gridSpan w:val="5"/>
            <w:vAlign w:val="center"/>
          </w:tcPr>
          <w:p w:rsidR="00EA143D" w:rsidRPr="00EA143D" w:rsidRDefault="00EA143D" w:rsidP="00EA143D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404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D"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87"/>
        </w:trPr>
        <w:tc>
          <w:tcPr>
            <w:tcW w:w="3600" w:type="dxa"/>
            <w:gridSpan w:val="5"/>
            <w:vAlign w:val="center"/>
          </w:tcPr>
          <w:p w:rsidR="00EA143D" w:rsidRPr="00EA143D" w:rsidRDefault="00EA143D" w:rsidP="00EA143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1298"/>
        </w:trPr>
        <w:tc>
          <w:tcPr>
            <w:tcW w:w="360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Банковский идентификационный код (БИК)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D">
              <w:rPr>
                <w:rFonts w:ascii="Times New Roman" w:hAnsi="Times New Roman" w:cs="Times New Roman"/>
                <w:sz w:val="28"/>
                <w:szCs w:val="28"/>
              </w:rPr>
              <w:t>ИНН банка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87"/>
        </w:trPr>
        <w:tc>
          <w:tcPr>
            <w:tcW w:w="3600" w:type="dxa"/>
            <w:gridSpan w:val="5"/>
            <w:vAlign w:val="center"/>
          </w:tcPr>
          <w:p w:rsidR="00EA143D" w:rsidRPr="00EA143D" w:rsidRDefault="00EA143D" w:rsidP="00EA14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D">
              <w:rPr>
                <w:rFonts w:ascii="Times New Roman" w:hAnsi="Times New Roman" w:cs="Times New Roman"/>
                <w:sz w:val="28"/>
                <w:szCs w:val="28"/>
              </w:rPr>
              <w:t>КПП банка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87"/>
        </w:trPr>
        <w:tc>
          <w:tcPr>
            <w:tcW w:w="3600" w:type="dxa"/>
            <w:gridSpan w:val="5"/>
            <w:vAlign w:val="center"/>
          </w:tcPr>
          <w:p w:rsidR="00EA143D" w:rsidRPr="00EA143D" w:rsidRDefault="00EA143D" w:rsidP="00EA14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D">
              <w:rPr>
                <w:rFonts w:ascii="Times New Roman" w:hAnsi="Times New Roman" w:cs="Times New Roman"/>
                <w:sz w:val="28"/>
                <w:szCs w:val="28"/>
              </w:rPr>
              <w:t>Номер корреспондентского счета банка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87"/>
        </w:trPr>
        <w:tc>
          <w:tcPr>
            <w:tcW w:w="3600" w:type="dxa"/>
            <w:gridSpan w:val="5"/>
            <w:vAlign w:val="center"/>
          </w:tcPr>
          <w:p w:rsidR="00EA143D" w:rsidRPr="00EA143D" w:rsidRDefault="00EA143D" w:rsidP="00EA14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87"/>
        </w:trPr>
        <w:tc>
          <w:tcPr>
            <w:tcW w:w="9674" w:type="dxa"/>
            <w:gridSpan w:val="8"/>
          </w:tcPr>
          <w:p w:rsidR="00EA143D" w:rsidRPr="00EA143D" w:rsidRDefault="00EA143D" w:rsidP="00EA1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D">
              <w:rPr>
                <w:rFonts w:ascii="Times New Roman" w:hAnsi="Times New Roman" w:cs="Times New Roman"/>
                <w:sz w:val="28"/>
                <w:szCs w:val="28"/>
              </w:rPr>
              <w:t>3. Контактная информация Организации – участника Конкурса</w:t>
            </w:r>
          </w:p>
          <w:p w:rsidR="00EA143D" w:rsidRPr="00EA143D" w:rsidRDefault="00EA143D" w:rsidP="00EA143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D">
              <w:rPr>
                <w:rFonts w:ascii="Times New Roman" w:hAnsi="Times New Roman" w:cs="Times New Roman"/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87"/>
        </w:trPr>
        <w:tc>
          <w:tcPr>
            <w:tcW w:w="3600" w:type="dxa"/>
            <w:gridSpan w:val="5"/>
            <w:vAlign w:val="center"/>
          </w:tcPr>
          <w:p w:rsidR="00EA143D" w:rsidRPr="00EA143D" w:rsidRDefault="00EA143D" w:rsidP="00EA14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D">
              <w:rPr>
                <w:rFonts w:ascii="Times New Roman" w:hAnsi="Times New Roman" w:cs="Times New Roman"/>
                <w:sz w:val="28"/>
                <w:szCs w:val="28"/>
              </w:rPr>
              <w:t>Почтовый адрес Организации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87"/>
        </w:trPr>
        <w:tc>
          <w:tcPr>
            <w:tcW w:w="3600" w:type="dxa"/>
            <w:gridSpan w:val="5"/>
            <w:vAlign w:val="center"/>
          </w:tcPr>
          <w:p w:rsidR="00EA143D" w:rsidRPr="00EA143D" w:rsidRDefault="00EA143D" w:rsidP="00EA14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D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87"/>
        </w:trPr>
        <w:tc>
          <w:tcPr>
            <w:tcW w:w="3600" w:type="dxa"/>
            <w:gridSpan w:val="5"/>
            <w:vAlign w:val="center"/>
          </w:tcPr>
          <w:p w:rsidR="00EA143D" w:rsidRPr="00EA143D" w:rsidRDefault="00EA143D" w:rsidP="00EA14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87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D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87"/>
        </w:trPr>
        <w:tc>
          <w:tcPr>
            <w:tcW w:w="3600" w:type="dxa"/>
            <w:gridSpan w:val="5"/>
            <w:vAlign w:val="center"/>
          </w:tcPr>
          <w:p w:rsidR="00EA143D" w:rsidRPr="00EA143D" w:rsidRDefault="00EA143D" w:rsidP="00EA14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EA143D" w:rsidRPr="00EA143D" w:rsidRDefault="00EA143D" w:rsidP="00EA143D">
            <w:pPr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30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D"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keepLines/>
              <w:suppressAutoHyphens/>
              <w:snapToGrid w:val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43D" w:rsidRPr="00EA143D" w:rsidRDefault="00EA143D" w:rsidP="00EA143D">
            <w:pPr>
              <w:keepLines/>
              <w:suppressAutoHyphens/>
              <w:snapToGrid w:val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30"/>
        </w:trPr>
        <w:tc>
          <w:tcPr>
            <w:tcW w:w="3600" w:type="dxa"/>
            <w:gridSpan w:val="5"/>
          </w:tcPr>
          <w:p w:rsidR="00EA143D" w:rsidRPr="00EA143D" w:rsidRDefault="00EA143D" w:rsidP="00EA14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EA143D" w:rsidRPr="00EA143D" w:rsidRDefault="00EA143D" w:rsidP="00EA143D">
            <w:pPr>
              <w:keepLines/>
              <w:suppressAutoHyphens/>
              <w:snapToGrid w:val="0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30"/>
        </w:trPr>
        <w:tc>
          <w:tcPr>
            <w:tcW w:w="3600" w:type="dxa"/>
            <w:gridSpan w:val="5"/>
            <w:vAlign w:val="center"/>
          </w:tcPr>
          <w:p w:rsidR="00EA143D" w:rsidRPr="00EA143D" w:rsidRDefault="00EA143D" w:rsidP="00EA14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vAlign w:val="center"/>
          </w:tcPr>
          <w:p w:rsidR="00EA143D" w:rsidRPr="00EA143D" w:rsidRDefault="00EA143D" w:rsidP="00EA143D">
            <w:pPr>
              <w:keepLines/>
              <w:suppressAutoHyphens/>
              <w:snapToGrid w:val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30"/>
        </w:trPr>
        <w:tc>
          <w:tcPr>
            <w:tcW w:w="9674" w:type="dxa"/>
            <w:gridSpan w:val="8"/>
            <w:vAlign w:val="center"/>
          </w:tcPr>
          <w:p w:rsidR="00EA143D" w:rsidRPr="00EA143D" w:rsidRDefault="00EA143D" w:rsidP="00EA1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D">
              <w:rPr>
                <w:rFonts w:ascii="Times New Roman" w:hAnsi="Times New Roman" w:cs="Times New Roman"/>
                <w:sz w:val="28"/>
                <w:szCs w:val="28"/>
              </w:rPr>
              <w:t>4. Преимущества Организации в качестве уполномоченной организации</w:t>
            </w:r>
          </w:p>
          <w:p w:rsidR="00EA143D" w:rsidRPr="00EA143D" w:rsidRDefault="00EA143D" w:rsidP="00EA143D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30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43D">
              <w:rPr>
                <w:rFonts w:ascii="Times New Roman" w:hAnsi="Times New Roman" w:cs="Times New Roman"/>
                <w:sz w:val="28"/>
                <w:szCs w:val="28"/>
              </w:rPr>
              <w:t>Описание опыта деятельности Организации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keepLines/>
              <w:suppressAutoHyphens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43D" w:rsidRPr="00EA143D" w:rsidRDefault="00EA143D" w:rsidP="00EA143D">
            <w:pPr>
              <w:keepLines/>
              <w:suppressAutoHyphens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30"/>
        </w:trPr>
        <w:tc>
          <w:tcPr>
            <w:tcW w:w="3600" w:type="dxa"/>
            <w:gridSpan w:val="5"/>
            <w:vAlign w:val="center"/>
          </w:tcPr>
          <w:p w:rsidR="00EA143D" w:rsidRPr="00EA143D" w:rsidRDefault="00EA143D" w:rsidP="00EA14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EA143D" w:rsidRPr="00EA143D" w:rsidRDefault="00EA143D" w:rsidP="00EA143D">
            <w:pPr>
              <w:keepLines/>
              <w:suppressAutoHyphens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30"/>
        </w:trPr>
        <w:tc>
          <w:tcPr>
            <w:tcW w:w="3600" w:type="dxa"/>
            <w:gridSpan w:val="5"/>
            <w:vAlign w:val="center"/>
          </w:tcPr>
          <w:p w:rsidR="00EA143D" w:rsidRPr="00EA143D" w:rsidRDefault="00EA143D" w:rsidP="00EA14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bottom w:val="single" w:sz="4" w:space="0" w:color="auto"/>
            </w:tcBorders>
            <w:vAlign w:val="center"/>
          </w:tcPr>
          <w:p w:rsidR="00EA143D" w:rsidRPr="00EA143D" w:rsidRDefault="00EA143D" w:rsidP="00EA143D">
            <w:pPr>
              <w:keepLines/>
              <w:suppressAutoHyphens/>
              <w:snapToGrid w:val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30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D">
              <w:rPr>
                <w:rFonts w:ascii="Times New Roman" w:hAnsi="Times New Roman" w:cs="Times New Roman"/>
                <w:sz w:val="28"/>
                <w:szCs w:val="28"/>
              </w:rPr>
              <w:t>Кадровые ресурсы (в том числе сведения о наличии собственной бухгалтерии)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keepLines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143D" w:rsidRPr="00EA143D" w:rsidRDefault="00EA143D" w:rsidP="00EA143D">
            <w:pPr>
              <w:keepLines/>
              <w:suppressAutoHyphens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30"/>
        </w:trPr>
        <w:tc>
          <w:tcPr>
            <w:tcW w:w="3600" w:type="dxa"/>
            <w:gridSpan w:val="5"/>
            <w:vAlign w:val="center"/>
          </w:tcPr>
          <w:p w:rsidR="00EA143D" w:rsidRPr="00EA143D" w:rsidRDefault="00EA143D" w:rsidP="00EA143D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EA143D" w:rsidRPr="00EA143D" w:rsidRDefault="00EA143D" w:rsidP="00EA143D">
            <w:pPr>
              <w:keepLines/>
              <w:suppressAutoHyphens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30"/>
        </w:trPr>
        <w:tc>
          <w:tcPr>
            <w:tcW w:w="3600" w:type="dxa"/>
            <w:gridSpan w:val="5"/>
            <w:tcBorders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D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Материально-технические ресурсы для реализации Проекта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keepLines/>
              <w:suppressAutoHyphens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230"/>
        </w:trPr>
        <w:tc>
          <w:tcPr>
            <w:tcW w:w="3600" w:type="dxa"/>
            <w:gridSpan w:val="5"/>
          </w:tcPr>
          <w:p w:rsidR="00EA143D" w:rsidRPr="00EA143D" w:rsidRDefault="00EA143D" w:rsidP="00EA14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tcBorders>
              <w:top w:val="single" w:sz="4" w:space="0" w:color="auto"/>
            </w:tcBorders>
            <w:vAlign w:val="center"/>
          </w:tcPr>
          <w:p w:rsidR="00EA143D" w:rsidRPr="00EA143D" w:rsidRDefault="00EA143D" w:rsidP="00EA143D">
            <w:pPr>
              <w:keepLines/>
              <w:suppressAutoHyphens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143D">
              <w:rPr>
                <w:rFonts w:ascii="Times New Roman" w:hAnsi="Times New Roman" w:cs="Times New Roman"/>
                <w:i/>
                <w:sz w:val="28"/>
                <w:szCs w:val="28"/>
              </w:rPr>
              <w:t>(не более 1 000 знаков)</w:t>
            </w:r>
          </w:p>
        </w:tc>
      </w:tr>
      <w:tr w:rsidR="00EA143D" w:rsidRPr="00EA143D" w:rsidTr="00371116">
        <w:trPr>
          <w:trHeight w:val="230"/>
        </w:trPr>
        <w:tc>
          <w:tcPr>
            <w:tcW w:w="3600" w:type="dxa"/>
            <w:gridSpan w:val="5"/>
            <w:vAlign w:val="center"/>
          </w:tcPr>
          <w:p w:rsidR="00EA143D" w:rsidRPr="00EA143D" w:rsidRDefault="00EA143D" w:rsidP="00EA14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4" w:type="dxa"/>
            <w:gridSpan w:val="3"/>
            <w:vAlign w:val="center"/>
          </w:tcPr>
          <w:p w:rsidR="00EA143D" w:rsidRPr="00EA143D" w:rsidRDefault="00EA143D" w:rsidP="00EA143D">
            <w:pPr>
              <w:keepLines/>
              <w:suppressAutoHyphens/>
              <w:snapToGrid w:val="0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113"/>
        </w:trPr>
        <w:tc>
          <w:tcPr>
            <w:tcW w:w="9674" w:type="dxa"/>
            <w:gridSpan w:val="8"/>
          </w:tcPr>
          <w:p w:rsidR="00EA143D" w:rsidRPr="00EA143D" w:rsidRDefault="00EA143D" w:rsidP="00EA143D">
            <w:pPr>
              <w:keepLines/>
              <w:suppressAutoHyphens/>
              <w:snapToGrid w:val="0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EA143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lastRenderedPageBreak/>
              <w:t>5. Презентация Проекта</w:t>
            </w:r>
          </w:p>
          <w:p w:rsidR="00EA143D" w:rsidRPr="00EA143D" w:rsidRDefault="00EA143D" w:rsidP="00EA143D">
            <w:pPr>
              <w:keepLines/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113"/>
        </w:trPr>
        <w:tc>
          <w:tcPr>
            <w:tcW w:w="2481" w:type="dxa"/>
            <w:gridSpan w:val="4"/>
            <w:tcBorders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D"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keepLine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D"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</w:p>
        </w:tc>
      </w:tr>
      <w:tr w:rsidR="00EA143D" w:rsidRPr="00EA143D" w:rsidTr="00371116">
        <w:trPr>
          <w:trHeight w:val="113"/>
        </w:trPr>
        <w:tc>
          <w:tcPr>
            <w:tcW w:w="4962" w:type="dxa"/>
            <w:gridSpan w:val="6"/>
          </w:tcPr>
          <w:p w:rsidR="00EA143D" w:rsidRPr="00EA143D" w:rsidRDefault="00EA143D" w:rsidP="00EA143D">
            <w:pPr>
              <w:keepLines/>
              <w:suppressAutoHyphens/>
              <w:snapToGrid w:val="0"/>
              <w:ind w:firstLine="851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ru-RU" w:eastAsia="en-US"/>
              </w:rPr>
            </w:pPr>
          </w:p>
        </w:tc>
        <w:tc>
          <w:tcPr>
            <w:tcW w:w="4712" w:type="dxa"/>
            <w:gridSpan w:val="2"/>
          </w:tcPr>
          <w:p w:rsidR="00EA143D" w:rsidRPr="00EA143D" w:rsidRDefault="00EA143D" w:rsidP="00EA143D">
            <w:pPr>
              <w:keepLines/>
              <w:suppressAutoHyphens/>
              <w:snapToGrid w:val="0"/>
              <w:ind w:firstLine="851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ru-RU" w:eastAsia="en-US"/>
              </w:rPr>
            </w:pPr>
          </w:p>
        </w:tc>
      </w:tr>
      <w:tr w:rsidR="00EA143D" w:rsidRPr="00EA143D" w:rsidTr="00371116">
        <w:trPr>
          <w:trHeight w:val="113"/>
        </w:trPr>
        <w:tc>
          <w:tcPr>
            <w:tcW w:w="9674" w:type="dxa"/>
            <w:gridSpan w:val="8"/>
          </w:tcPr>
          <w:p w:rsidR="00EA143D" w:rsidRPr="00EA143D" w:rsidRDefault="00EA143D" w:rsidP="00EA143D">
            <w:pPr>
              <w:keepLines/>
              <w:suppressAutoHyphens/>
              <w:snapToGrid w:val="0"/>
              <w:ind w:firstLine="851"/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 w:rsidRPr="00EA143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ru-RU" w:eastAsia="en-US"/>
              </w:rPr>
              <w:t>План мероприятий по реализации Проекта:</w:t>
            </w:r>
          </w:p>
          <w:p w:rsidR="00EA143D" w:rsidRPr="00EA143D" w:rsidRDefault="00EA143D" w:rsidP="00EA143D">
            <w:pPr>
              <w:keepLines/>
              <w:suppressAutoHyphens/>
              <w:snapToGrid w:val="0"/>
              <w:ind w:firstLine="851"/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ru-RU" w:eastAsia="en-US"/>
              </w:rPr>
            </w:pPr>
          </w:p>
        </w:tc>
      </w:tr>
      <w:tr w:rsidR="00EA143D" w:rsidRPr="00EA143D" w:rsidTr="00371116">
        <w:trPr>
          <w:gridBefore w:val="1"/>
          <w:wBefore w:w="142" w:type="dxa"/>
          <w:trHeight w:val="230"/>
        </w:trPr>
        <w:tc>
          <w:tcPr>
            <w:tcW w:w="9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keepLines/>
              <w:numPr>
                <w:ilvl w:val="3"/>
                <w:numId w:val="10"/>
              </w:numPr>
              <w:suppressAutoHyphens/>
              <w:snapToGrid w:val="0"/>
              <w:ind w:left="0" w:firstLine="851"/>
              <w:contextualSpacing/>
              <w:jc w:val="both"/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  <w:lang w:val="ru-RU" w:eastAsia="en-US"/>
              </w:rPr>
            </w:pPr>
          </w:p>
        </w:tc>
      </w:tr>
      <w:tr w:rsidR="00EA143D" w:rsidRPr="00EA143D" w:rsidTr="00371116">
        <w:trPr>
          <w:gridBefore w:val="1"/>
          <w:wBefore w:w="142" w:type="dxa"/>
          <w:trHeight w:val="230"/>
        </w:trPr>
        <w:tc>
          <w:tcPr>
            <w:tcW w:w="9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keepLines/>
              <w:numPr>
                <w:ilvl w:val="3"/>
                <w:numId w:val="10"/>
              </w:numPr>
              <w:suppressAutoHyphens/>
              <w:snapToGrid w:val="0"/>
              <w:ind w:left="0" w:firstLine="851"/>
              <w:contextualSpacing/>
              <w:jc w:val="both"/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  <w:lang w:val="ru-RU" w:eastAsia="en-US"/>
              </w:rPr>
            </w:pPr>
          </w:p>
        </w:tc>
      </w:tr>
      <w:tr w:rsidR="00EA143D" w:rsidRPr="00EA143D" w:rsidTr="00371116">
        <w:trPr>
          <w:gridBefore w:val="1"/>
          <w:wBefore w:w="142" w:type="dxa"/>
          <w:trHeight w:val="230"/>
        </w:trPr>
        <w:tc>
          <w:tcPr>
            <w:tcW w:w="9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43D" w:rsidRPr="00EA143D" w:rsidRDefault="00EA143D" w:rsidP="00EA143D">
            <w:pPr>
              <w:keepLines/>
              <w:numPr>
                <w:ilvl w:val="3"/>
                <w:numId w:val="10"/>
              </w:numPr>
              <w:suppressAutoHyphens/>
              <w:snapToGrid w:val="0"/>
              <w:ind w:left="0" w:firstLine="851"/>
              <w:contextualSpacing/>
              <w:jc w:val="both"/>
              <w:rPr>
                <w:rFonts w:ascii="Times New Roman" w:eastAsiaTheme="minorHAnsi" w:hAnsi="Times New Roman" w:cs="Times New Roman"/>
                <w:i/>
                <w:color w:val="auto"/>
                <w:sz w:val="28"/>
                <w:szCs w:val="28"/>
                <w:lang w:val="ru-RU" w:eastAsia="en-US"/>
              </w:rPr>
            </w:pPr>
          </w:p>
        </w:tc>
      </w:tr>
      <w:tr w:rsidR="00EA143D" w:rsidRPr="00EA143D" w:rsidTr="00371116">
        <w:trPr>
          <w:trHeight w:val="230"/>
        </w:trPr>
        <w:tc>
          <w:tcPr>
            <w:tcW w:w="9674" w:type="dxa"/>
            <w:gridSpan w:val="8"/>
            <w:vAlign w:val="center"/>
          </w:tcPr>
          <w:p w:rsidR="00EA143D" w:rsidRPr="00EA143D" w:rsidRDefault="00EA143D" w:rsidP="00EA143D">
            <w:pPr>
              <w:keepLines/>
              <w:suppressAutoHyphens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143D" w:rsidRPr="00EA143D" w:rsidRDefault="00EA143D" w:rsidP="00EA143D">
            <w:pPr>
              <w:keepLines/>
              <w:suppressAutoHyphens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43D">
              <w:rPr>
                <w:rFonts w:ascii="Times New Roman" w:hAnsi="Times New Roman" w:cs="Times New Roman"/>
                <w:sz w:val="28"/>
                <w:szCs w:val="28"/>
              </w:rPr>
              <w:t>Целевые показатели Проекта</w:t>
            </w:r>
          </w:p>
          <w:p w:rsidR="00EA143D" w:rsidRPr="00EA143D" w:rsidRDefault="00EA143D" w:rsidP="00EA143D">
            <w:pPr>
              <w:keepLines/>
              <w:suppressAutoHyphens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143D" w:rsidRPr="00EA143D" w:rsidTr="00371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2"/>
          <w:wBefore w:w="176" w:type="dxa"/>
        </w:trPr>
        <w:tc>
          <w:tcPr>
            <w:tcW w:w="549" w:type="dxa"/>
            <w:vAlign w:val="center"/>
          </w:tcPr>
          <w:p w:rsidR="00EA143D" w:rsidRPr="00EA143D" w:rsidRDefault="00EA143D" w:rsidP="00EA143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A14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  <w:tc>
          <w:tcPr>
            <w:tcW w:w="7531" w:type="dxa"/>
            <w:gridSpan w:val="4"/>
            <w:vAlign w:val="center"/>
          </w:tcPr>
          <w:p w:rsidR="00EA143D" w:rsidRPr="00EA143D" w:rsidRDefault="00EA143D" w:rsidP="00EA143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A14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1418" w:type="dxa"/>
            <w:vAlign w:val="center"/>
          </w:tcPr>
          <w:p w:rsidR="00EA143D" w:rsidRPr="00EA143D" w:rsidRDefault="00EA143D" w:rsidP="00EA143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A14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 1 сентября 2019 года по 30 сентября 2019 года</w:t>
            </w:r>
          </w:p>
        </w:tc>
      </w:tr>
      <w:tr w:rsidR="00EA143D" w:rsidRPr="00EA143D" w:rsidTr="00371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2"/>
          <w:wBefore w:w="176" w:type="dxa"/>
        </w:trPr>
        <w:tc>
          <w:tcPr>
            <w:tcW w:w="549" w:type="dxa"/>
            <w:vAlign w:val="center"/>
          </w:tcPr>
          <w:p w:rsidR="00EA143D" w:rsidRPr="00EA143D" w:rsidRDefault="00EA143D" w:rsidP="00EA143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A14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</w:p>
        </w:tc>
        <w:tc>
          <w:tcPr>
            <w:tcW w:w="7531" w:type="dxa"/>
            <w:gridSpan w:val="4"/>
            <w:vAlign w:val="center"/>
          </w:tcPr>
          <w:p w:rsidR="00EA143D" w:rsidRPr="00EA143D" w:rsidRDefault="00EA143D" w:rsidP="00EA143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A14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Перечень детей, которым предоставляются сертификаты дополнительного образования </w:t>
            </w:r>
          </w:p>
        </w:tc>
        <w:tc>
          <w:tcPr>
            <w:tcW w:w="1418" w:type="dxa"/>
            <w:vAlign w:val="center"/>
          </w:tcPr>
          <w:p w:rsidR="00EA143D" w:rsidRPr="00EA143D" w:rsidRDefault="00EA143D" w:rsidP="00EA143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A14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от 5 до18 лет</w:t>
            </w:r>
          </w:p>
        </w:tc>
      </w:tr>
      <w:tr w:rsidR="00EA143D" w:rsidRPr="00EA143D" w:rsidTr="00371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2"/>
          <w:wBefore w:w="176" w:type="dxa"/>
        </w:trPr>
        <w:tc>
          <w:tcPr>
            <w:tcW w:w="549" w:type="dxa"/>
            <w:vAlign w:val="center"/>
          </w:tcPr>
          <w:p w:rsidR="00EA143D" w:rsidRPr="00EA143D" w:rsidRDefault="00EA143D" w:rsidP="00EA143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A14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3</w:t>
            </w:r>
          </w:p>
        </w:tc>
        <w:tc>
          <w:tcPr>
            <w:tcW w:w="7531" w:type="dxa"/>
            <w:gridSpan w:val="4"/>
            <w:vAlign w:val="center"/>
          </w:tcPr>
          <w:p w:rsidR="00EA143D" w:rsidRPr="00EA143D" w:rsidRDefault="00EA143D" w:rsidP="00EA143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A14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Число сертификатов дополнительного образования, обеспечиваемых за счет средств бюджета Шекснинского муниципального района на период действия программы персонифицированного финансирования (не более), ед.</w:t>
            </w:r>
          </w:p>
        </w:tc>
        <w:tc>
          <w:tcPr>
            <w:tcW w:w="1418" w:type="dxa"/>
            <w:vAlign w:val="center"/>
          </w:tcPr>
          <w:p w:rsidR="00EA143D" w:rsidRPr="00EA143D" w:rsidRDefault="00EA143D" w:rsidP="00EA143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A14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57</w:t>
            </w:r>
          </w:p>
        </w:tc>
      </w:tr>
      <w:tr w:rsidR="00EA143D" w:rsidRPr="00EA143D" w:rsidTr="00371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2"/>
          <w:wBefore w:w="176" w:type="dxa"/>
        </w:trPr>
        <w:tc>
          <w:tcPr>
            <w:tcW w:w="549" w:type="dxa"/>
            <w:vAlign w:val="center"/>
          </w:tcPr>
          <w:p w:rsidR="00EA143D" w:rsidRPr="00EA143D" w:rsidRDefault="00EA143D" w:rsidP="00EA143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A14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4</w:t>
            </w:r>
          </w:p>
        </w:tc>
        <w:tc>
          <w:tcPr>
            <w:tcW w:w="7531" w:type="dxa"/>
            <w:gridSpan w:val="4"/>
            <w:vAlign w:val="center"/>
          </w:tcPr>
          <w:p w:rsidR="00EA143D" w:rsidRPr="00EA143D" w:rsidRDefault="00EA143D" w:rsidP="00EA143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A14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Общий объем обеспечения сертификатов дополнительного образования в соответствии с муниципальной программой развития образования на период действия программы персонифицированного финансирования, тыс. рублей</w:t>
            </w:r>
          </w:p>
        </w:tc>
        <w:tc>
          <w:tcPr>
            <w:tcW w:w="1418" w:type="dxa"/>
            <w:vAlign w:val="center"/>
          </w:tcPr>
          <w:p w:rsidR="00EA143D" w:rsidRPr="00EA143D" w:rsidRDefault="00EA143D" w:rsidP="00EA143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A14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193,8</w:t>
            </w:r>
          </w:p>
        </w:tc>
      </w:tr>
      <w:tr w:rsidR="00EA143D" w:rsidRPr="00EA143D" w:rsidTr="00371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2"/>
          <w:wBefore w:w="176" w:type="dxa"/>
        </w:trPr>
        <w:tc>
          <w:tcPr>
            <w:tcW w:w="549" w:type="dxa"/>
            <w:vAlign w:val="center"/>
          </w:tcPr>
          <w:p w:rsidR="00EA143D" w:rsidRPr="00EA143D" w:rsidRDefault="00EA143D" w:rsidP="00EA143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A14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7531" w:type="dxa"/>
            <w:gridSpan w:val="4"/>
            <w:vAlign w:val="center"/>
          </w:tcPr>
          <w:p w:rsidR="00EA143D" w:rsidRPr="00EA143D" w:rsidRDefault="00EA143D" w:rsidP="00EA143D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A14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Норматив обеспечения сертификатов дополнительного образования, установленный для соответствующей категории детей, рублей:</w:t>
            </w:r>
          </w:p>
        </w:tc>
        <w:tc>
          <w:tcPr>
            <w:tcW w:w="1418" w:type="dxa"/>
            <w:vAlign w:val="center"/>
          </w:tcPr>
          <w:p w:rsidR="00EA143D" w:rsidRPr="00EA143D" w:rsidRDefault="00EA143D" w:rsidP="00EA143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EA14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3400</w:t>
            </w:r>
          </w:p>
        </w:tc>
      </w:tr>
    </w:tbl>
    <w:p w:rsidR="00EA143D" w:rsidRPr="00EA143D" w:rsidRDefault="00EA143D" w:rsidP="00EA143D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A143D" w:rsidRPr="00EA143D" w:rsidRDefault="00EA143D" w:rsidP="00EA143D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5. Финансовый план</w:t>
      </w: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55"/>
        <w:gridCol w:w="2538"/>
      </w:tblGrid>
      <w:tr w:rsidR="00EA143D" w:rsidRPr="00EA143D" w:rsidTr="00371116">
        <w:trPr>
          <w:trHeight w:val="658"/>
          <w:jc w:val="center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43D" w:rsidRPr="00EA143D" w:rsidRDefault="00EA143D" w:rsidP="00EA143D">
            <w:pPr>
              <w:framePr w:wrap="notBeside" w:vAnchor="text" w:hAnchor="page" w:x="1606" w:y="32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A14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Направление затрат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43D" w:rsidRPr="00EA143D" w:rsidRDefault="00EA143D" w:rsidP="00EA143D">
            <w:pPr>
              <w:framePr w:wrap="notBeside" w:vAnchor="text" w:hAnchor="page" w:x="1606" w:y="326"/>
              <w:ind w:firstLine="4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A14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Сумма, рублей</w:t>
            </w:r>
          </w:p>
        </w:tc>
      </w:tr>
      <w:tr w:rsidR="00EA143D" w:rsidRPr="00EA143D" w:rsidTr="00371116">
        <w:trPr>
          <w:trHeight w:val="336"/>
          <w:jc w:val="center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43D" w:rsidRPr="00EA143D" w:rsidRDefault="00EA143D" w:rsidP="00EA143D">
            <w:pPr>
              <w:framePr w:wrap="notBeside" w:vAnchor="text" w:hAnchor="page" w:x="1606" w:y="32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A14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Оплата труда работников Организации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43D" w:rsidRPr="00EA143D" w:rsidRDefault="00EA143D" w:rsidP="00EA143D">
            <w:pPr>
              <w:framePr w:wrap="notBeside" w:vAnchor="text" w:hAnchor="page" w:x="1606" w:y="326"/>
              <w:rPr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331"/>
          <w:jc w:val="center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43D" w:rsidRPr="00EA143D" w:rsidRDefault="00EA143D" w:rsidP="00EA143D">
            <w:pPr>
              <w:framePr w:wrap="notBeside" w:vAnchor="text" w:hAnchor="page" w:x="1606" w:y="32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A14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Приобретение основных средств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43D" w:rsidRPr="00EA143D" w:rsidRDefault="00EA143D" w:rsidP="00EA143D">
            <w:pPr>
              <w:framePr w:wrap="notBeside" w:vAnchor="text" w:hAnchor="page" w:x="1606" w:y="326"/>
              <w:rPr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331"/>
          <w:jc w:val="center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43D" w:rsidRPr="00EA143D" w:rsidRDefault="00EA143D" w:rsidP="00EA143D">
            <w:pPr>
              <w:framePr w:wrap="notBeside" w:vAnchor="text" w:hAnchor="page" w:x="1606" w:y="32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A14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Приобретение материальных запасов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43D" w:rsidRPr="00EA143D" w:rsidRDefault="00EA143D" w:rsidP="00EA143D">
            <w:pPr>
              <w:framePr w:wrap="notBeside" w:vAnchor="text" w:hAnchor="page" w:x="1606" w:y="326"/>
              <w:rPr>
                <w:sz w:val="28"/>
                <w:szCs w:val="28"/>
              </w:rPr>
            </w:pPr>
          </w:p>
        </w:tc>
      </w:tr>
      <w:tr w:rsidR="00EA143D" w:rsidRPr="00EA143D" w:rsidTr="00371116">
        <w:trPr>
          <w:trHeight w:val="341"/>
          <w:jc w:val="center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43D" w:rsidRPr="00EA143D" w:rsidRDefault="00EA143D" w:rsidP="00EA143D">
            <w:pPr>
              <w:framePr w:wrap="notBeside" w:vAnchor="text" w:hAnchor="page" w:x="1606" w:y="32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EA143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Обслуживание счета в кредитной организации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43D" w:rsidRPr="00EA143D" w:rsidRDefault="00EA143D" w:rsidP="00EA143D">
            <w:pPr>
              <w:framePr w:wrap="notBeside" w:vAnchor="text" w:hAnchor="page" w:x="1606" w:y="326"/>
              <w:rPr>
                <w:sz w:val="28"/>
                <w:szCs w:val="28"/>
              </w:rPr>
            </w:pPr>
          </w:p>
        </w:tc>
      </w:tr>
    </w:tbl>
    <w:p w:rsidR="00EA143D" w:rsidRPr="00EA143D" w:rsidRDefault="00EA143D" w:rsidP="00EA143D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A143D" w:rsidRPr="00EA143D" w:rsidRDefault="00EA143D" w:rsidP="00EA143D">
      <w:pPr>
        <w:rPr>
          <w:sz w:val="28"/>
          <w:szCs w:val="28"/>
        </w:rPr>
      </w:pPr>
    </w:p>
    <w:p w:rsidR="00EA143D" w:rsidRPr="00EA143D" w:rsidRDefault="00EA143D" w:rsidP="00EA143D">
      <w:pPr>
        <w:rPr>
          <w:sz w:val="28"/>
          <w:szCs w:val="28"/>
        </w:rPr>
      </w:pPr>
    </w:p>
    <w:p w:rsidR="00EA143D" w:rsidRPr="00EA143D" w:rsidRDefault="00EA143D" w:rsidP="00EA143D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6.К заявке прилагаются следующие документы</w:t>
      </w:r>
    </w:p>
    <w:p w:rsidR="00EA143D" w:rsidRPr="00EA143D" w:rsidRDefault="00EA143D" w:rsidP="00EA143D">
      <w:pPr>
        <w:keepNext/>
        <w:keepLines/>
        <w:rPr>
          <w:sz w:val="28"/>
          <w:szCs w:val="28"/>
        </w:rPr>
      </w:pPr>
      <w:bookmarkStart w:id="0" w:name="bookmark1"/>
      <w:r w:rsidRPr="00EA143D">
        <w:rPr>
          <w:rFonts w:ascii="Times New Roman" w:hAnsi="Times New Roman" w:cs="Times New Roman"/>
          <w:sz w:val="28"/>
          <w:szCs w:val="28"/>
        </w:rPr>
        <w:t>1. ...</w:t>
      </w:r>
      <w:bookmarkEnd w:id="0"/>
    </w:p>
    <w:p w:rsidR="00EA143D" w:rsidRPr="00EA143D" w:rsidRDefault="00EA143D" w:rsidP="00EA143D">
      <w:pPr>
        <w:keepNext/>
        <w:keepLines/>
        <w:rPr>
          <w:sz w:val="28"/>
          <w:szCs w:val="28"/>
        </w:rPr>
      </w:pPr>
      <w:bookmarkStart w:id="1" w:name="bookmark2"/>
      <w:r w:rsidRPr="00EA143D">
        <w:rPr>
          <w:rFonts w:ascii="Times New Roman" w:hAnsi="Times New Roman" w:cs="Times New Roman"/>
          <w:sz w:val="28"/>
          <w:szCs w:val="28"/>
        </w:rPr>
        <w:t>2. ...</w:t>
      </w:r>
      <w:bookmarkEnd w:id="1"/>
    </w:p>
    <w:p w:rsidR="00EA143D" w:rsidRPr="00EA143D" w:rsidRDefault="00EA143D" w:rsidP="00EA143D">
      <w:pPr>
        <w:ind w:firstLine="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Достоверность информации, представленной в заявке и приложенных к ней документов на участие в конкурсном отборе на предоставление субсидий из бюджета Шекснинского муниципального бюджета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финансирования, подтверждаю.</w:t>
      </w:r>
    </w:p>
    <w:p w:rsidR="00EA143D" w:rsidRPr="00EA143D" w:rsidRDefault="00EA143D" w:rsidP="00EA143D">
      <w:pPr>
        <w:ind w:firstLine="8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С условиями конкурсного отбора и предоставления субсидий ознакомлены и согласны.</w:t>
      </w:r>
    </w:p>
    <w:p w:rsidR="00EA143D" w:rsidRPr="00EA143D" w:rsidRDefault="00EA143D" w:rsidP="00EA143D">
      <w:pPr>
        <w:tabs>
          <w:tab w:val="left" w:leader="underscore" w:pos="4984"/>
          <w:tab w:val="left" w:leader="underscore" w:pos="5378"/>
          <w:tab w:val="left" w:leader="underscore" w:pos="7523"/>
          <w:tab w:val="left" w:leader="underscore" w:pos="8152"/>
        </w:tabs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>Руководитель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"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"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20</w:t>
      </w:r>
      <w:r w:rsidRPr="00EA143D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г.</w:t>
      </w:r>
    </w:p>
    <w:p w:rsidR="00EA143D" w:rsidRPr="00EA143D" w:rsidRDefault="00EA143D" w:rsidP="00EA143D">
      <w:pPr>
        <w:tabs>
          <w:tab w:val="left" w:pos="2916"/>
        </w:tabs>
        <w:spacing w:line="322" w:lineRule="exact"/>
        <w:rPr>
          <w:rFonts w:ascii="Times New Roman" w:eastAsia="Times New Roman" w:hAnsi="Times New Roman" w:cs="Times New Roman"/>
          <w:color w:val="auto"/>
          <w:sz w:val="27"/>
          <w:szCs w:val="27"/>
        </w:rPr>
      </w:pPr>
      <w:r w:rsidRPr="00EA143D">
        <w:rPr>
          <w:rFonts w:ascii="Times New Roman" w:eastAsia="Times New Roman" w:hAnsi="Times New Roman" w:cs="Times New Roman"/>
          <w:color w:val="auto"/>
          <w:sz w:val="27"/>
          <w:szCs w:val="27"/>
        </w:rPr>
        <w:t>(подпись)</w:t>
      </w:r>
      <w:r w:rsidRPr="00EA143D">
        <w:rPr>
          <w:rFonts w:ascii="Times New Roman" w:eastAsia="Times New Roman" w:hAnsi="Times New Roman" w:cs="Times New Roman"/>
          <w:color w:val="auto"/>
          <w:sz w:val="27"/>
          <w:szCs w:val="27"/>
        </w:rPr>
        <w:tab/>
        <w:t>(</w:t>
      </w:r>
      <w:proofErr w:type="spellStart"/>
      <w:r w:rsidRPr="00EA143D">
        <w:rPr>
          <w:rFonts w:ascii="Times New Roman" w:eastAsia="Times New Roman" w:hAnsi="Times New Roman" w:cs="Times New Roman"/>
          <w:color w:val="auto"/>
          <w:sz w:val="27"/>
          <w:szCs w:val="27"/>
        </w:rPr>
        <w:t>ф.и.о.</w:t>
      </w:r>
      <w:proofErr w:type="spellEnd"/>
      <w:r w:rsidRPr="00EA143D">
        <w:rPr>
          <w:rFonts w:ascii="Times New Roman" w:eastAsia="Times New Roman" w:hAnsi="Times New Roman" w:cs="Times New Roman"/>
          <w:color w:val="auto"/>
          <w:sz w:val="27"/>
          <w:szCs w:val="27"/>
        </w:rPr>
        <w:t>)</w:t>
      </w:r>
    </w:p>
    <w:p w:rsidR="00EA143D" w:rsidRPr="0026507E" w:rsidRDefault="00EA143D" w:rsidP="00EA143D">
      <w:pPr>
        <w:pStyle w:val="7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EA143D">
        <w:rPr>
          <w:rFonts w:ascii="Arial Unicode MS" w:eastAsia="Arial Unicode MS" w:hAnsi="Arial Unicode MS" w:cs="Arial Unicode MS"/>
          <w:color w:val="000000"/>
          <w:sz w:val="24"/>
          <w:szCs w:val="24"/>
          <w:lang w:val="ru" w:eastAsia="ru-RU"/>
        </w:rPr>
        <w:t>М. П.</w:t>
      </w:r>
      <w:bookmarkStart w:id="2" w:name="_GoBack"/>
      <w:bookmarkEnd w:id="2"/>
    </w:p>
    <w:sectPr w:rsidR="00EA143D" w:rsidRPr="0026507E" w:rsidSect="00EA143D">
      <w:pgSz w:w="11905" w:h="16837"/>
      <w:pgMar w:top="1134" w:right="851" w:bottom="1134" w:left="1701" w:header="0" w:footer="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86250"/>
    <w:multiLevelType w:val="multilevel"/>
    <w:tmpl w:val="ACC8173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703D19"/>
    <w:multiLevelType w:val="multilevel"/>
    <w:tmpl w:val="52C4C112"/>
    <w:lvl w:ilvl="0">
      <w:start w:val="2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70614C"/>
    <w:multiLevelType w:val="multilevel"/>
    <w:tmpl w:val="F052387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DF49E0"/>
    <w:multiLevelType w:val="multilevel"/>
    <w:tmpl w:val="AACC04B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B10BC6"/>
    <w:multiLevelType w:val="multilevel"/>
    <w:tmpl w:val="C210857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C50D37"/>
    <w:multiLevelType w:val="multilevel"/>
    <w:tmpl w:val="34921B6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3139AD"/>
    <w:multiLevelType w:val="multilevel"/>
    <w:tmpl w:val="B1E0602E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814D3B"/>
    <w:multiLevelType w:val="multilevel"/>
    <w:tmpl w:val="0F74295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B520E9"/>
    <w:multiLevelType w:val="hybridMultilevel"/>
    <w:tmpl w:val="BB66BA7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3808D226">
      <w:start w:val="1"/>
      <w:numFmt w:val="decimal"/>
      <w:lvlText w:val="%4."/>
      <w:lvlJc w:val="left"/>
      <w:pPr>
        <w:ind w:left="3240" w:hanging="360"/>
      </w:pPr>
      <w:rPr>
        <w:i w:val="0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B257B4E"/>
    <w:multiLevelType w:val="multilevel"/>
    <w:tmpl w:val="60122ACE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4E"/>
    <w:rsid w:val="0041757A"/>
    <w:rsid w:val="004537A8"/>
    <w:rsid w:val="007F174E"/>
    <w:rsid w:val="00A80D98"/>
    <w:rsid w:val="00E71DDF"/>
    <w:rsid w:val="00EA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DF533-6CE6-4352-BD84-2E47B063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1757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41757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1757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1757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Заголовок №1"/>
    <w:basedOn w:val="a0"/>
    <w:rsid w:val="004175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7">
    <w:name w:val="Основной текст7"/>
    <w:basedOn w:val="a"/>
    <w:link w:val="a3"/>
    <w:rsid w:val="0041757A"/>
    <w:pPr>
      <w:shd w:val="clear" w:color="auto" w:fill="FFFFFF"/>
      <w:spacing w:before="720" w:after="60" w:line="0" w:lineRule="atLeast"/>
      <w:ind w:hanging="2260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20">
    <w:name w:val="Основной текст (2)"/>
    <w:basedOn w:val="a"/>
    <w:link w:val="2"/>
    <w:rsid w:val="0041757A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40">
    <w:name w:val="Основной текст (4)"/>
    <w:basedOn w:val="a"/>
    <w:link w:val="4"/>
    <w:rsid w:val="0041757A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styleId="a4">
    <w:name w:val="List Paragraph"/>
    <w:basedOn w:val="a"/>
    <w:uiPriority w:val="34"/>
    <w:qFormat/>
    <w:rsid w:val="004175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0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2036</Words>
  <Characters>11610</Characters>
  <Application>Microsoft Office Word</Application>
  <DocSecurity>0</DocSecurity>
  <Lines>96</Lines>
  <Paragraphs>27</Paragraphs>
  <ScaleCrop>false</ScaleCrop>
  <Company/>
  <LinksUpToDate>false</LinksUpToDate>
  <CharactersWithSpaces>13619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6</cp:revision>
  <dcterms:created xsi:type="dcterms:W3CDTF">2019-01-10T07:53:00Z</dcterms:created>
  <dcterms:modified xsi:type="dcterms:W3CDTF">2019-09-13T08:02:00Z</dcterms:modified>
</cp:coreProperties>
</file>